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80" w:rsidRDefault="00C22880">
      <w:pPr>
        <w:pStyle w:val="BodyText"/>
        <w:ind w:left="0"/>
        <w:rPr>
          <w:b/>
          <w:sz w:val="30"/>
        </w:rPr>
      </w:pPr>
    </w:p>
    <w:p w:rsidR="00C22880" w:rsidRDefault="00F94BB1">
      <w:pPr>
        <w:tabs>
          <w:tab w:val="left" w:pos="2206"/>
          <w:tab w:val="left" w:pos="4457"/>
          <w:tab w:val="left" w:pos="6526"/>
        </w:tabs>
        <w:spacing w:before="259" w:after="3"/>
        <w:ind w:left="228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Objective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4"/>
          <w:sz w:val="24"/>
        </w:rPr>
        <w:t>Task</w:t>
      </w:r>
      <w:r>
        <w:rPr>
          <w:rFonts w:ascii="Calibri"/>
          <w:b/>
          <w:sz w:val="24"/>
        </w:rPr>
        <w:tab/>
        <w:t>Success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Criteria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2"/>
          <w:sz w:val="24"/>
        </w:rPr>
        <w:t>Resources</w:t>
      </w:r>
      <w:r w:rsidR="00FB38D6">
        <w:rPr>
          <w:rFonts w:ascii="Calibri"/>
          <w:b/>
          <w:spacing w:val="-2"/>
          <w:sz w:val="24"/>
        </w:rPr>
        <w:t xml:space="preserve">                                           </w:t>
      </w:r>
      <w:proofErr w:type="spellStart"/>
      <w:r w:rsidR="00FB38D6">
        <w:rPr>
          <w:rFonts w:ascii="Calibri"/>
          <w:b/>
          <w:spacing w:val="-2"/>
          <w:sz w:val="24"/>
        </w:rPr>
        <w:t>Workplan</w:t>
      </w:r>
      <w:proofErr w:type="spellEnd"/>
      <w:r w:rsidR="00FB38D6">
        <w:rPr>
          <w:rFonts w:ascii="Calibri"/>
          <w:b/>
          <w:spacing w:val="-2"/>
          <w:sz w:val="24"/>
        </w:rPr>
        <w:t xml:space="preserve">                              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51"/>
        <w:gridCol w:w="2069"/>
        <w:gridCol w:w="3240"/>
        <w:gridCol w:w="3240"/>
      </w:tblGrid>
      <w:tr w:rsidR="00FB38D6" w:rsidTr="00FB38D6">
        <w:trPr>
          <w:trHeight w:val="1338"/>
        </w:trPr>
        <w:tc>
          <w:tcPr>
            <w:tcW w:w="1982" w:type="dxa"/>
          </w:tcPr>
          <w:p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before="1"/>
              <w:ind w:left="105" w:right="104"/>
            </w:pPr>
            <w:r>
              <w:t>Hire</w:t>
            </w:r>
            <w:r>
              <w:rPr>
                <w:spacing w:val="-13"/>
              </w:rPr>
              <w:t xml:space="preserve"> </w:t>
            </w:r>
            <w:r>
              <w:t>Medicaid</w:t>
            </w:r>
            <w:r>
              <w:rPr>
                <w:spacing w:val="-12"/>
              </w:rPr>
              <w:t xml:space="preserve"> </w:t>
            </w:r>
            <w:r>
              <w:t xml:space="preserve">fiscal </w:t>
            </w:r>
            <w:r>
              <w:rPr>
                <w:spacing w:val="-2"/>
              </w:rPr>
              <w:t>staff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3" w:line="237" w:lineRule="auto"/>
              <w:ind w:left="106" w:right="67"/>
            </w:pPr>
            <w:r>
              <w:t>Show compliance with rule, statute, policy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increase </w:t>
            </w:r>
            <w:r>
              <w:rPr>
                <w:spacing w:val="-2"/>
              </w:rPr>
              <w:t>Medicaid</w:t>
            </w:r>
          </w:p>
          <w:p w:rsidR="00FB38D6" w:rsidRDefault="00FB38D6">
            <w:pPr>
              <w:pStyle w:val="TableParagraph"/>
              <w:spacing w:before="5" w:line="247" w:lineRule="exact"/>
              <w:ind w:left="106"/>
            </w:pPr>
            <w:r>
              <w:rPr>
                <w:spacing w:val="-2"/>
              </w:rPr>
              <w:t>reimbursement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19"/>
              </w:numPr>
              <w:tabs>
                <w:tab w:val="left" w:pos="534"/>
                <w:tab w:val="left" w:pos="535"/>
              </w:tabs>
              <w:ind w:right="552"/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contacts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398"/>
            </w:pPr>
          </w:p>
        </w:tc>
      </w:tr>
      <w:tr w:rsidR="00FB38D6" w:rsidTr="00FB38D6">
        <w:trPr>
          <w:trHeight w:val="1881"/>
        </w:trPr>
        <w:tc>
          <w:tcPr>
            <w:tcW w:w="1982" w:type="dxa"/>
          </w:tcPr>
          <w:p w:rsidR="00FB38D6" w:rsidRDefault="00FB38D6">
            <w:pPr>
              <w:pStyle w:val="TableParagraph"/>
              <w:spacing w:before="1"/>
              <w:ind w:left="110" w:right="565"/>
            </w:pPr>
            <w:r>
              <w:t>Reduce</w:t>
            </w:r>
            <w:r>
              <w:rPr>
                <w:spacing w:val="-13"/>
              </w:rPr>
              <w:t xml:space="preserve"> </w:t>
            </w:r>
            <w:r>
              <w:t>school district costs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before="1"/>
              <w:ind w:left="105" w:right="162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cost/No</w:t>
            </w:r>
            <w:r>
              <w:rPr>
                <w:spacing w:val="-12"/>
              </w:rPr>
              <w:t xml:space="preserve"> </w:t>
            </w:r>
            <w:r>
              <w:t xml:space="preserve">contract </w:t>
            </w:r>
            <w:r>
              <w:rPr>
                <w:spacing w:val="-2"/>
              </w:rPr>
              <w:t>Schedule</w:t>
            </w:r>
          </w:p>
          <w:p w:rsidR="00FB38D6" w:rsidRDefault="00FB38D6">
            <w:pPr>
              <w:pStyle w:val="TableParagraph"/>
              <w:spacing w:line="270" w:lineRule="atLeast"/>
              <w:ind w:left="105" w:right="104"/>
            </w:pPr>
            <w:r>
              <w:t xml:space="preserve">demo of Electronic </w:t>
            </w:r>
            <w:r>
              <w:rPr>
                <w:spacing w:val="-2"/>
              </w:rPr>
              <w:t xml:space="preserve">Medicaid Administrative </w:t>
            </w:r>
            <w:r>
              <w:t>Claiming System (EMACS)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FDOE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529"/>
            </w:pPr>
            <w:r>
              <w:t>Potential</w:t>
            </w:r>
            <w:r>
              <w:rPr>
                <w:spacing w:val="-13"/>
              </w:rPr>
              <w:t xml:space="preserve"> </w:t>
            </w:r>
            <w:r>
              <w:t xml:space="preserve">future reduction in </w:t>
            </w:r>
            <w:r>
              <w:rPr>
                <w:spacing w:val="-2"/>
              </w:rPr>
              <w:t>expenditures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  <w:tab w:val="left" w:pos="535"/>
              </w:tabs>
              <w:spacing w:before="1" w:line="261" w:lineRule="auto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  <w:tab w:val="left" w:pos="535"/>
              </w:tabs>
              <w:spacing w:line="261" w:lineRule="auto"/>
              <w:ind w:right="552"/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contacts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 w:line="261" w:lineRule="auto"/>
              <w:ind w:left="174" w:right="398"/>
            </w:pPr>
          </w:p>
        </w:tc>
      </w:tr>
      <w:tr w:rsidR="00FB38D6" w:rsidTr="00FB38D6">
        <w:trPr>
          <w:trHeight w:val="2143"/>
        </w:trPr>
        <w:tc>
          <w:tcPr>
            <w:tcW w:w="1982" w:type="dxa"/>
          </w:tcPr>
          <w:p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162"/>
            </w:pPr>
            <w:r>
              <w:t>Review approved state- and district- specific job codes to ensure all approved staff (district and contract)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included in district quarterly</w:t>
            </w:r>
          </w:p>
          <w:p w:rsidR="00FB38D6" w:rsidRDefault="00FB38D6">
            <w:pPr>
              <w:pStyle w:val="TableParagraph"/>
              <w:spacing w:line="247" w:lineRule="exact"/>
              <w:ind w:left="105"/>
            </w:pPr>
            <w:r>
              <w:t>sample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pool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  <w:tab w:val="left" w:pos="535"/>
              </w:tabs>
              <w:ind w:right="146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Pages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3-1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through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3-5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 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 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  <w:p w:rsidR="00FB38D6" w:rsidRDefault="00FB38D6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  <w:tab w:val="left" w:pos="535"/>
              </w:tabs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  <w:tab w:val="left" w:pos="535"/>
              </w:tabs>
              <w:ind w:hanging="361"/>
              <w:rPr>
                <w:rFonts w:ascii="Arial" w:hAnsi="Arial"/>
              </w:rPr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146"/>
              <w:rPr>
                <w:color w:val="0000FF"/>
                <w:u w:val="single" w:color="0000FF"/>
              </w:rPr>
            </w:pPr>
          </w:p>
        </w:tc>
      </w:tr>
      <w:tr w:rsidR="00FB38D6" w:rsidTr="00FB38D6">
        <w:trPr>
          <w:trHeight w:val="3220"/>
        </w:trPr>
        <w:tc>
          <w:tcPr>
            <w:tcW w:w="1982" w:type="dxa"/>
          </w:tcPr>
          <w:p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before="1"/>
              <w:ind w:left="105" w:right="129"/>
            </w:pPr>
            <w:r>
              <w:t>Complete</w:t>
            </w:r>
            <w:r>
              <w:rPr>
                <w:spacing w:val="-13"/>
              </w:rPr>
              <w:t xml:space="preserve"> </w:t>
            </w:r>
            <w:r>
              <w:t>certification form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job</w:t>
            </w:r>
            <w:r>
              <w:rPr>
                <w:spacing w:val="-10"/>
              </w:rPr>
              <w:t xml:space="preserve"> </w:t>
            </w:r>
            <w:r>
              <w:t>codes</w:t>
            </w:r>
            <w:r>
              <w:rPr>
                <w:spacing w:val="-10"/>
              </w:rPr>
              <w:t xml:space="preserve"> </w:t>
            </w:r>
            <w:r>
              <w:t>not currently</w:t>
            </w:r>
            <w:r>
              <w:rPr>
                <w:spacing w:val="-7"/>
              </w:rPr>
              <w:t xml:space="preserve"> </w:t>
            </w:r>
            <w:r>
              <w:t>approved</w:t>
            </w:r>
            <w:r>
              <w:rPr>
                <w:spacing w:val="-7"/>
              </w:rPr>
              <w:t xml:space="preserve"> </w:t>
            </w:r>
            <w:r>
              <w:t xml:space="preserve">by AHCA who provide </w:t>
            </w:r>
            <w:r>
              <w:rPr>
                <w:spacing w:val="-2"/>
              </w:rPr>
              <w:t xml:space="preserve">Medicaid administrative </w:t>
            </w:r>
            <w:r>
              <w:t>claiming</w:t>
            </w:r>
            <w:r>
              <w:rPr>
                <w:spacing w:val="-13"/>
              </w:rPr>
              <w:t xml:space="preserve"> </w:t>
            </w:r>
            <w:r>
              <w:t>reimbursable activities and add approved staff to the district quarterly sample</w:t>
            </w:r>
            <w:r>
              <w:rPr>
                <w:spacing w:val="-12"/>
              </w:rPr>
              <w:t xml:space="preserve"> </w:t>
            </w:r>
            <w:r>
              <w:t>pool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claim</w:t>
            </w:r>
          </w:p>
          <w:p w:rsidR="00FB38D6" w:rsidRDefault="00FB38D6">
            <w:pPr>
              <w:pStyle w:val="TableParagraph"/>
              <w:spacing w:line="245" w:lineRule="exact"/>
              <w:ind w:left="105"/>
            </w:pPr>
            <w:r>
              <w:rPr>
                <w:spacing w:val="-2"/>
              </w:rPr>
              <w:t>(annually)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1"/>
              <w:ind w:right="146"/>
            </w:pPr>
            <w:r>
              <w:rPr>
                <w:color w:val="0000FF"/>
                <w:u w:val="single" w:color="0000FF"/>
              </w:rPr>
              <w:t>Pages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3-1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through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3-8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 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 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  <w:p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1"/>
              <w:ind w:hanging="361"/>
            </w:pPr>
            <w:r>
              <w:rPr>
                <w:color w:val="0000FF"/>
                <w:u w:val="single" w:color="0000FF"/>
              </w:rPr>
              <w:t>Job</w:t>
            </w:r>
            <w:r>
              <w:rPr>
                <w:color w:val="0000FF"/>
                <w:spacing w:val="-7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Title</w:t>
            </w:r>
            <w:r>
              <w:rPr>
                <w:color w:val="0000FF"/>
                <w:spacing w:val="-7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Certification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r>
              <w:rPr>
                <w:color w:val="0000FF"/>
                <w:spacing w:val="-4"/>
                <w:u w:val="single" w:color="0000FF"/>
              </w:rPr>
              <w:t>Form</w:t>
            </w:r>
          </w:p>
          <w:p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5" w:line="235" w:lineRule="auto"/>
              <w:ind w:right="799"/>
            </w:pPr>
            <w:r>
              <w:rPr>
                <w:color w:val="0000FF"/>
                <w:u w:val="single" w:color="0000FF"/>
              </w:rPr>
              <w:t>Job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Title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Certification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Checklist</w:t>
            </w:r>
          </w:p>
          <w:p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spacing w:before="2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16"/>
              </w:numPr>
              <w:tabs>
                <w:tab w:val="left" w:pos="534"/>
                <w:tab w:val="left" w:pos="535"/>
              </w:tabs>
              <w:ind w:hanging="361"/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146"/>
              <w:rPr>
                <w:color w:val="0000FF"/>
                <w:u w:val="single" w:color="0000FF"/>
              </w:rPr>
            </w:pPr>
          </w:p>
        </w:tc>
      </w:tr>
    </w:tbl>
    <w:p w:rsidR="00C22880" w:rsidRDefault="00C22880">
      <w:pPr>
        <w:sectPr w:rsidR="00C22880" w:rsidSect="00FB38D6">
          <w:headerReference w:type="default" r:id="rId7"/>
          <w:footerReference w:type="default" r:id="rId8"/>
          <w:pgSz w:w="15840" w:h="12240" w:orient="landscape"/>
          <w:pgMar w:top="1240" w:right="1340" w:bottom="1220" w:left="280" w:header="730" w:footer="0" w:gutter="0"/>
          <w:cols w:space="720"/>
          <w:docGrid w:linePitch="299"/>
        </w:sectPr>
      </w:pPr>
    </w:p>
    <w:p w:rsidR="00C22880" w:rsidRDefault="00F94BB1">
      <w:pPr>
        <w:tabs>
          <w:tab w:val="left" w:pos="2206"/>
          <w:tab w:val="left" w:pos="4457"/>
          <w:tab w:val="left" w:pos="6526"/>
        </w:tabs>
        <w:spacing w:before="94"/>
        <w:ind w:left="228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lastRenderedPageBreak/>
        <w:t>Objective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4"/>
          <w:sz w:val="24"/>
        </w:rPr>
        <w:t>Task</w:t>
      </w:r>
      <w:r>
        <w:rPr>
          <w:rFonts w:ascii="Calibri"/>
          <w:b/>
          <w:sz w:val="24"/>
        </w:rPr>
        <w:tab/>
        <w:t>Success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Criteria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2"/>
          <w:sz w:val="24"/>
        </w:rPr>
        <w:t>Resources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51"/>
        <w:gridCol w:w="2069"/>
        <w:gridCol w:w="3240"/>
        <w:gridCol w:w="3240"/>
      </w:tblGrid>
      <w:tr w:rsidR="00FB38D6" w:rsidTr="00BF0FFB">
        <w:trPr>
          <w:trHeight w:val="3225"/>
        </w:trPr>
        <w:tc>
          <w:tcPr>
            <w:tcW w:w="1982" w:type="dxa"/>
          </w:tcPr>
          <w:p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line="270" w:lineRule="atLeast"/>
              <w:ind w:left="105" w:right="128"/>
            </w:pPr>
            <w:r>
              <w:t>Review costs attributed to the non- sampled supervisory (one level up) and clerical</w:t>
            </w:r>
            <w:r>
              <w:rPr>
                <w:spacing w:val="-13"/>
              </w:rPr>
              <w:t xml:space="preserve"> </w:t>
            </w:r>
            <w:r>
              <w:t>staff</w:t>
            </w:r>
            <w:r>
              <w:rPr>
                <w:spacing w:val="-12"/>
              </w:rPr>
              <w:t xml:space="preserve"> </w:t>
            </w:r>
            <w:r>
              <w:t>(one</w:t>
            </w:r>
            <w:r>
              <w:rPr>
                <w:spacing w:val="-13"/>
              </w:rPr>
              <w:t xml:space="preserve"> </w:t>
            </w:r>
            <w:r>
              <w:t>level down) that provide direct support to those who perform SDAC</w:t>
            </w:r>
            <w:r>
              <w:rPr>
                <w:spacing w:val="-13"/>
              </w:rPr>
              <w:t xml:space="preserve"> </w:t>
            </w:r>
            <w:r>
              <w:t>activities,</w:t>
            </w:r>
            <w:r>
              <w:rPr>
                <w:spacing w:val="-12"/>
              </w:rPr>
              <w:t xml:space="preserve"> </w:t>
            </w:r>
            <w:r>
              <w:t>certify the position and add those costs to the quarterly claim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  <w:tab w:val="left" w:pos="535"/>
              </w:tabs>
              <w:spacing w:before="1"/>
              <w:ind w:right="146"/>
            </w:pPr>
            <w:r>
              <w:rPr>
                <w:color w:val="0000FF"/>
                <w:u w:val="single" w:color="0000FF"/>
              </w:rPr>
              <w:t>Pages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6-2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through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6-3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 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 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  <w:p w:rsidR="00FB38D6" w:rsidRDefault="00FB38D6">
            <w:pPr>
              <w:pStyle w:val="TableParagraph"/>
              <w:numPr>
                <w:ilvl w:val="0"/>
                <w:numId w:val="15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146"/>
              <w:rPr>
                <w:color w:val="0000FF"/>
                <w:u w:val="single" w:color="0000FF"/>
              </w:rPr>
            </w:pPr>
          </w:p>
        </w:tc>
      </w:tr>
      <w:tr w:rsidR="00FB38D6" w:rsidTr="00BF0FFB">
        <w:trPr>
          <w:trHeight w:val="2399"/>
        </w:trPr>
        <w:tc>
          <w:tcPr>
            <w:tcW w:w="1982" w:type="dxa"/>
          </w:tcPr>
          <w:p w:rsidR="00FB38D6" w:rsidRDefault="00FB38D6">
            <w:pPr>
              <w:pStyle w:val="TableParagraph"/>
              <w:spacing w:line="237" w:lineRule="auto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128"/>
            </w:pPr>
            <w:r>
              <w:t>Review cost center start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end</w:t>
            </w:r>
            <w:r>
              <w:rPr>
                <w:spacing w:val="-9"/>
              </w:rPr>
              <w:t xml:space="preserve"> </w:t>
            </w:r>
            <w:r>
              <w:t>times</w:t>
            </w:r>
            <w:r>
              <w:rPr>
                <w:spacing w:val="-9"/>
              </w:rPr>
              <w:t xml:space="preserve"> </w:t>
            </w:r>
            <w:r>
              <w:t>to verify</w:t>
            </w:r>
            <w:r>
              <w:rPr>
                <w:spacing w:val="-3"/>
              </w:rPr>
              <w:t xml:space="preserve"> </w:t>
            </w:r>
            <w:r>
              <w:t>accuracy</w:t>
            </w:r>
            <w:r>
              <w:rPr>
                <w:spacing w:val="-3"/>
              </w:rPr>
              <w:t xml:space="preserve"> </w:t>
            </w:r>
            <w:r>
              <w:t xml:space="preserve">(times should include staff hours not bell schedule times) and capture all staff </w:t>
            </w:r>
            <w:r>
              <w:rPr>
                <w:spacing w:val="-2"/>
              </w:rPr>
              <w:t>administrative</w:t>
            </w:r>
          </w:p>
          <w:p w:rsidR="00FB38D6" w:rsidRDefault="00FB38D6">
            <w:pPr>
              <w:pStyle w:val="TableParagraph"/>
              <w:spacing w:line="244" w:lineRule="exact"/>
              <w:ind w:left="105"/>
            </w:pPr>
            <w:r>
              <w:t>claiming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activities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67"/>
            </w:pPr>
            <w:r>
              <w:t>Compliance with time sample requirements and potential</w:t>
            </w:r>
            <w:r>
              <w:rPr>
                <w:spacing w:val="-13"/>
              </w:rPr>
              <w:t xml:space="preserve"> </w:t>
            </w:r>
            <w:r>
              <w:t>increase</w:t>
            </w:r>
            <w:r>
              <w:rPr>
                <w:spacing w:val="-12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  <w:tab w:val="left" w:pos="535"/>
              </w:tabs>
              <w:spacing w:line="237" w:lineRule="auto"/>
              <w:ind w:right="460"/>
            </w:pPr>
            <w:r>
              <w:rPr>
                <w:color w:val="0000FF"/>
                <w:u w:val="single" w:color="0000FF"/>
              </w:rPr>
              <w:t>Page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4-1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 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  <w:p w:rsidR="00FB38D6" w:rsidRDefault="00FB38D6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  <w:tab w:val="left" w:pos="535"/>
              </w:tabs>
              <w:ind w:right="422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line="237" w:lineRule="auto"/>
              <w:ind w:left="174" w:right="460"/>
              <w:rPr>
                <w:color w:val="0000FF"/>
                <w:u w:val="single" w:color="0000FF"/>
              </w:rPr>
            </w:pPr>
          </w:p>
        </w:tc>
      </w:tr>
      <w:tr w:rsidR="00FB38D6" w:rsidTr="00BF0FFB">
        <w:trPr>
          <w:trHeight w:val="2956"/>
        </w:trPr>
        <w:tc>
          <w:tcPr>
            <w:tcW w:w="1982" w:type="dxa"/>
          </w:tcPr>
          <w:p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line="270" w:lineRule="atLeast"/>
              <w:ind w:left="105" w:right="162"/>
            </w:pPr>
            <w:r>
              <w:t xml:space="preserve">Train sample pool staff on the importance of the </w:t>
            </w:r>
            <w:r>
              <w:rPr>
                <w:spacing w:val="-2"/>
              </w:rPr>
              <w:t xml:space="preserve">administrative </w:t>
            </w:r>
            <w:r>
              <w:t>claiming program along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training</w:t>
            </w:r>
            <w:r>
              <w:rPr>
                <w:spacing w:val="-13"/>
              </w:rPr>
              <w:t xml:space="preserve"> </w:t>
            </w:r>
            <w:r>
              <w:t>on completing their moments within 7 working days (electronic) or 30 working days (paper)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189"/>
            </w:pPr>
            <w:r>
              <w:t>Receive 100% valid sample moments, which may potentially</w:t>
            </w:r>
            <w:r>
              <w:rPr>
                <w:spacing w:val="-13"/>
              </w:rPr>
              <w:t xml:space="preserve"> </w:t>
            </w:r>
            <w:r>
              <w:t>increase the claim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3"/>
              </w:numPr>
              <w:tabs>
                <w:tab w:val="left" w:pos="534"/>
                <w:tab w:val="left" w:pos="535"/>
              </w:tabs>
              <w:spacing w:before="1"/>
              <w:ind w:right="1029"/>
            </w:pPr>
            <w:r>
              <w:t>Training</w:t>
            </w:r>
            <w:r>
              <w:rPr>
                <w:spacing w:val="-13"/>
              </w:rPr>
              <w:t xml:space="preserve"> </w:t>
            </w:r>
            <w:r>
              <w:t>guides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participants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1029"/>
            </w:pPr>
          </w:p>
        </w:tc>
      </w:tr>
      <w:tr w:rsidR="00FB38D6" w:rsidTr="00BF0FFB">
        <w:trPr>
          <w:trHeight w:val="2400"/>
        </w:trPr>
        <w:tc>
          <w:tcPr>
            <w:tcW w:w="1982" w:type="dxa"/>
          </w:tcPr>
          <w:p w:rsidR="00FB38D6" w:rsidRDefault="00FB38D6">
            <w:pPr>
              <w:pStyle w:val="TableParagraph"/>
              <w:ind w:left="110" w:right="226"/>
            </w:pPr>
            <w:r>
              <w:lastRenderedPageBreak/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171"/>
            </w:pPr>
            <w:r>
              <w:t>Provide appropriate training for district contact on coding random moment samples for the Medicaid school district</w:t>
            </w:r>
            <w:r>
              <w:rPr>
                <w:spacing w:val="-13"/>
              </w:rPr>
              <w:t xml:space="preserve"> </w:t>
            </w:r>
            <w:r>
              <w:t>administrative claiming program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189"/>
            </w:pPr>
            <w:r>
              <w:t xml:space="preserve">Decrease findings on the SDAC </w:t>
            </w:r>
            <w:r>
              <w:rPr>
                <w:spacing w:val="-2"/>
              </w:rPr>
              <w:t xml:space="preserve">monitoring </w:t>
            </w:r>
            <w:r>
              <w:t>summary tool, which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12"/>
              </w:rPr>
              <w:t xml:space="preserve"> </w:t>
            </w:r>
            <w:r>
              <w:t xml:space="preserve">increase the district </w:t>
            </w:r>
            <w:r>
              <w:rPr>
                <w:spacing w:val="-2"/>
              </w:rPr>
              <w:t xml:space="preserve">claimable </w:t>
            </w:r>
            <w:r>
              <w:t>percentage and</w:t>
            </w:r>
          </w:p>
          <w:p w:rsidR="00FB38D6" w:rsidRDefault="00FB38D6">
            <w:pPr>
              <w:pStyle w:val="TableParagraph"/>
              <w:spacing w:line="244" w:lineRule="exact"/>
              <w:ind w:left="106"/>
            </w:pPr>
            <w:r>
              <w:t>increase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claim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ind w:right="503"/>
              <w:rPr>
                <w:rFonts w:ascii="Arial" w:hAnsi="Arial"/>
              </w:rPr>
            </w:pPr>
            <w:r>
              <w:rPr>
                <w:color w:val="0000FF"/>
                <w:u w:val="single" w:color="0000FF"/>
              </w:rPr>
              <w:t>Florida School 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Claiming Guide</w:t>
            </w:r>
          </w:p>
          <w:p w:rsidR="00FB38D6" w:rsidRDefault="00FB38D6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spacing w:line="237" w:lineRule="auto"/>
              <w:ind w:right="329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SDAC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Monitoring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Tool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RMS Monitor Review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Process</w:t>
            </w:r>
          </w:p>
          <w:p w:rsidR="00FB38D6" w:rsidRDefault="00FB38D6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  <w:tab w:val="left" w:pos="535"/>
              </w:tabs>
              <w:spacing w:line="247" w:lineRule="exact"/>
              <w:ind w:hanging="361"/>
              <w:rPr>
                <w:rFonts w:ascii="Arial" w:hAnsi="Arial"/>
              </w:rPr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503"/>
              <w:rPr>
                <w:color w:val="0000FF"/>
                <w:u w:val="single" w:color="0000FF"/>
              </w:rPr>
            </w:pPr>
          </w:p>
        </w:tc>
      </w:tr>
      <w:tr w:rsidR="00FB38D6" w:rsidTr="00BF0FFB">
        <w:trPr>
          <w:trHeight w:val="1074"/>
        </w:trPr>
        <w:tc>
          <w:tcPr>
            <w:tcW w:w="1982" w:type="dxa"/>
          </w:tcPr>
          <w:p w:rsidR="00FB38D6" w:rsidRDefault="00FB38D6">
            <w:pPr>
              <w:pStyle w:val="TableParagraph"/>
              <w:spacing w:line="270" w:lineRule="atLeast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administrative claiming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line="270" w:lineRule="atLeast"/>
              <w:ind w:left="105" w:right="162"/>
            </w:pPr>
            <w:r>
              <w:t>Review the claiming workbook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increase knowledge of the claiming process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in the claim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1"/>
              </w:numPr>
              <w:tabs>
                <w:tab w:val="left" w:pos="535"/>
              </w:tabs>
              <w:spacing w:before="1"/>
              <w:ind w:right="533"/>
              <w:jc w:val="both"/>
            </w:pP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School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District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Administrative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Claiming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Guide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5"/>
              </w:tabs>
              <w:spacing w:before="1"/>
              <w:ind w:left="174" w:right="533"/>
              <w:jc w:val="both"/>
              <w:rPr>
                <w:color w:val="0000FF"/>
                <w:u w:val="single" w:color="0000FF"/>
              </w:rPr>
            </w:pPr>
          </w:p>
        </w:tc>
      </w:tr>
      <w:tr w:rsidR="003635E2" w:rsidTr="00BF0FFB">
        <w:trPr>
          <w:trHeight w:val="1074"/>
        </w:trPr>
        <w:tc>
          <w:tcPr>
            <w:tcW w:w="1982" w:type="dxa"/>
          </w:tcPr>
          <w:p w:rsidR="003635E2" w:rsidRDefault="003635E2">
            <w:pPr>
              <w:pStyle w:val="TableParagraph"/>
              <w:spacing w:line="270" w:lineRule="atLeast"/>
              <w:ind w:left="110" w:right="226"/>
            </w:pPr>
            <w:r>
              <w:t>Increase Medicaid administrative claiming reimbursement</w:t>
            </w:r>
          </w:p>
        </w:tc>
        <w:tc>
          <w:tcPr>
            <w:tcW w:w="2251" w:type="dxa"/>
          </w:tcPr>
          <w:p w:rsidR="003635E2" w:rsidRDefault="003635E2">
            <w:pPr>
              <w:pStyle w:val="TableParagraph"/>
              <w:spacing w:line="270" w:lineRule="atLeast"/>
              <w:ind w:left="105" w:right="162"/>
            </w:pPr>
            <w:r>
              <w:t>Calculate district specific Medicaid eligibility rate</w:t>
            </w:r>
          </w:p>
        </w:tc>
        <w:tc>
          <w:tcPr>
            <w:tcW w:w="2069" w:type="dxa"/>
          </w:tcPr>
          <w:p w:rsidR="003635E2" w:rsidRDefault="003635E2">
            <w:pPr>
              <w:pStyle w:val="TableParagraph"/>
              <w:spacing w:before="1"/>
              <w:ind w:left="106" w:right="67"/>
            </w:pPr>
            <w:r>
              <w:t>Show an increase in the claim</w:t>
            </w:r>
          </w:p>
        </w:tc>
        <w:tc>
          <w:tcPr>
            <w:tcW w:w="3240" w:type="dxa"/>
          </w:tcPr>
          <w:p w:rsidR="003635E2" w:rsidRPr="005A607F" w:rsidRDefault="005A607F" w:rsidP="005A607F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</w:tabs>
              <w:ind w:right="398"/>
              <w:rPr>
                <w:color w:val="0000FF"/>
                <w:u w:val="single" w:color="0000FF"/>
              </w:rPr>
            </w:pPr>
            <w:r>
              <w:t>Medicaid Consultant with FDOE</w:t>
            </w:r>
          </w:p>
          <w:p w:rsidR="005A607F" w:rsidRDefault="005A607F" w:rsidP="005A607F">
            <w:pPr>
              <w:pStyle w:val="TableParagraph"/>
              <w:numPr>
                <w:ilvl w:val="0"/>
                <w:numId w:val="12"/>
              </w:numPr>
              <w:tabs>
                <w:tab w:val="left" w:pos="535"/>
              </w:tabs>
              <w:ind w:right="398"/>
              <w:rPr>
                <w:color w:val="0000FF"/>
                <w:u w:val="single" w:color="0000FF"/>
              </w:rPr>
            </w:pPr>
            <w:r>
              <w:t xml:space="preserve">AHCA point of contact </w:t>
            </w:r>
          </w:p>
        </w:tc>
        <w:tc>
          <w:tcPr>
            <w:tcW w:w="3240" w:type="dxa"/>
          </w:tcPr>
          <w:p w:rsidR="003635E2" w:rsidRDefault="003635E2" w:rsidP="00FB38D6">
            <w:pPr>
              <w:pStyle w:val="TableParagraph"/>
              <w:tabs>
                <w:tab w:val="left" w:pos="535"/>
              </w:tabs>
              <w:spacing w:before="1"/>
              <w:ind w:left="174" w:right="533"/>
              <w:jc w:val="both"/>
              <w:rPr>
                <w:color w:val="0000FF"/>
                <w:u w:val="single" w:color="0000FF"/>
              </w:rPr>
            </w:pPr>
          </w:p>
        </w:tc>
      </w:tr>
    </w:tbl>
    <w:p w:rsidR="00C22880" w:rsidRDefault="00C22880">
      <w:pPr>
        <w:jc w:val="both"/>
        <w:sectPr w:rsidR="00C22880" w:rsidSect="00FB38D6">
          <w:pgSz w:w="15840" w:h="12240" w:orient="landscape"/>
          <w:pgMar w:top="1240" w:right="1340" w:bottom="1220" w:left="280" w:header="730" w:footer="0" w:gutter="0"/>
          <w:cols w:space="720"/>
          <w:docGrid w:linePitch="299"/>
        </w:sectPr>
      </w:pPr>
    </w:p>
    <w:p w:rsidR="00C22880" w:rsidRDefault="00F94BB1">
      <w:pPr>
        <w:tabs>
          <w:tab w:val="left" w:pos="2206"/>
          <w:tab w:val="left" w:pos="4457"/>
          <w:tab w:val="left" w:pos="6526"/>
        </w:tabs>
        <w:spacing w:before="94"/>
        <w:ind w:left="228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lastRenderedPageBreak/>
        <w:t>Objective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4"/>
          <w:sz w:val="24"/>
        </w:rPr>
        <w:t>Task</w:t>
      </w:r>
      <w:r>
        <w:rPr>
          <w:rFonts w:ascii="Calibri"/>
          <w:b/>
          <w:sz w:val="24"/>
        </w:rPr>
        <w:tab/>
        <w:t>Success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Criteria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2"/>
          <w:sz w:val="24"/>
        </w:rPr>
        <w:t>Resources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51"/>
        <w:gridCol w:w="2069"/>
        <w:gridCol w:w="3240"/>
        <w:gridCol w:w="3240"/>
      </w:tblGrid>
      <w:tr w:rsidR="00FB38D6" w:rsidTr="00543266">
        <w:trPr>
          <w:trHeight w:val="1343"/>
        </w:trPr>
        <w:tc>
          <w:tcPr>
            <w:tcW w:w="1982" w:type="dxa"/>
          </w:tcPr>
          <w:p w:rsidR="00FB38D6" w:rsidRDefault="00FB38D6">
            <w:pPr>
              <w:pStyle w:val="TableParagraph"/>
              <w:spacing w:before="1"/>
              <w:ind w:left="110" w:right="570"/>
              <w:jc w:val="both"/>
            </w:pPr>
            <w:r>
              <w:t>Reduce</w:t>
            </w:r>
            <w:r>
              <w:rPr>
                <w:spacing w:val="-13"/>
              </w:rPr>
              <w:t xml:space="preserve"> </w:t>
            </w:r>
            <w:r>
              <w:t>school district</w:t>
            </w:r>
            <w:r>
              <w:rPr>
                <w:spacing w:val="-7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t>for service costs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before="1"/>
              <w:ind w:left="105" w:right="162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cost/No</w:t>
            </w:r>
            <w:r>
              <w:rPr>
                <w:spacing w:val="-12"/>
              </w:rPr>
              <w:t xml:space="preserve"> </w:t>
            </w:r>
            <w:r>
              <w:t xml:space="preserve">contract </w:t>
            </w:r>
            <w:r>
              <w:rPr>
                <w:spacing w:val="-2"/>
              </w:rPr>
              <w:t>Schedule</w:t>
            </w:r>
          </w:p>
          <w:p w:rsidR="00FB38D6" w:rsidRDefault="00FB38D6">
            <w:pPr>
              <w:pStyle w:val="TableParagraph"/>
              <w:spacing w:line="270" w:lineRule="atLeast"/>
              <w:ind w:left="105" w:right="162"/>
            </w:pPr>
            <w:r>
              <w:t>demo of Medicaid Tracking</w:t>
            </w:r>
            <w:r>
              <w:rPr>
                <w:spacing w:val="-13"/>
              </w:rPr>
              <w:t xml:space="preserve"> </w:t>
            </w:r>
            <w:r>
              <w:t>System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529"/>
            </w:pPr>
            <w:r>
              <w:t>Potential</w:t>
            </w:r>
            <w:r>
              <w:rPr>
                <w:spacing w:val="-13"/>
              </w:rPr>
              <w:t xml:space="preserve"> </w:t>
            </w:r>
            <w:r>
              <w:t xml:space="preserve">future reduction in </w:t>
            </w:r>
            <w:r>
              <w:rPr>
                <w:spacing w:val="-2"/>
              </w:rPr>
              <w:t>expenditures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  <w:tab w:val="left" w:pos="535"/>
              </w:tabs>
              <w:spacing w:before="1" w:line="256" w:lineRule="auto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  <w:tab w:val="left" w:pos="535"/>
              </w:tabs>
              <w:spacing w:before="6"/>
              <w:ind w:hanging="361"/>
            </w:pPr>
            <w:r>
              <w:t>School district Medicaid contact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 w:line="256" w:lineRule="auto"/>
              <w:ind w:left="174" w:right="398"/>
            </w:pPr>
          </w:p>
        </w:tc>
      </w:tr>
      <w:tr w:rsidR="00FB38D6" w:rsidTr="00543266">
        <w:trPr>
          <w:trHeight w:val="3752"/>
        </w:trPr>
        <w:tc>
          <w:tcPr>
            <w:tcW w:w="1982" w:type="dxa"/>
          </w:tcPr>
          <w:p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272"/>
            </w:pPr>
            <w:r>
              <w:t>Capture Medicaid parental</w:t>
            </w:r>
            <w:r>
              <w:rPr>
                <w:spacing w:val="-1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for IEP and non-IEP students (IDEA and FERPA</w:t>
            </w:r>
            <w:r>
              <w:rPr>
                <w:spacing w:val="-13"/>
              </w:rPr>
              <w:t xml:space="preserve"> </w:t>
            </w:r>
            <w:r>
              <w:t>Requirement)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280"/>
              <w:rPr>
                <w:rFonts w:ascii="Arial" w:hAnsi="Arial"/>
              </w:rPr>
            </w:pP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Parental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Consent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 Annual Notification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Requirements</w:t>
            </w:r>
          </w:p>
          <w:p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280"/>
              <w:rPr>
                <w:rFonts w:ascii="Arial" w:hAnsi="Arial"/>
              </w:rPr>
            </w:pP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Parental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Consent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 Annual Notification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Checklist</w:t>
            </w:r>
          </w:p>
          <w:p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280"/>
              <w:rPr>
                <w:rFonts w:ascii="Arial" w:hAnsi="Arial"/>
              </w:rPr>
            </w:pPr>
            <w:r>
              <w:rPr>
                <w:color w:val="0000FF"/>
                <w:u w:val="single" w:color="0000FF"/>
              </w:rPr>
              <w:t>Medicaid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Parental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Consent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Examples</w:t>
            </w:r>
          </w:p>
          <w:p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829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Medicaid Annual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Notification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Example</w:t>
            </w:r>
          </w:p>
          <w:p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ind w:right="552"/>
              <w:rPr>
                <w:rFonts w:ascii="Arial" w:hAnsi="Arial"/>
              </w:rPr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</w:t>
            </w:r>
          </w:p>
          <w:p w:rsidR="00FB38D6" w:rsidRDefault="00FB38D6">
            <w:pPr>
              <w:pStyle w:val="TableParagraph"/>
              <w:numPr>
                <w:ilvl w:val="0"/>
                <w:numId w:val="9"/>
              </w:numPr>
              <w:tabs>
                <w:tab w:val="left" w:pos="534"/>
                <w:tab w:val="left" w:pos="535"/>
              </w:tabs>
              <w:spacing w:line="270" w:lineRule="atLeast"/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280"/>
              <w:rPr>
                <w:color w:val="0000FF"/>
                <w:u w:val="single" w:color="0000FF"/>
              </w:rPr>
            </w:pPr>
          </w:p>
        </w:tc>
      </w:tr>
      <w:tr w:rsidR="00FB38D6" w:rsidTr="00543266">
        <w:trPr>
          <w:trHeight w:val="3216"/>
        </w:trPr>
        <w:tc>
          <w:tcPr>
            <w:tcW w:w="1982" w:type="dxa"/>
          </w:tcPr>
          <w:p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162"/>
            </w:pPr>
            <w:r>
              <w:t>Review billing system(s)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ensure alignment with Medicaid billing </w:t>
            </w:r>
            <w:r>
              <w:rPr>
                <w:spacing w:val="-2"/>
              </w:rPr>
              <w:t>requirements, including transportation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147"/>
            </w:pPr>
            <w:r>
              <w:t>Decrease instances where claims need to be voided whereby</w:t>
            </w:r>
            <w:r>
              <w:rPr>
                <w:spacing w:val="-13"/>
              </w:rPr>
              <w:t xml:space="preserve"> </w:t>
            </w:r>
            <w:r>
              <w:t xml:space="preserve">decreasing loss of Medicaid </w:t>
            </w:r>
            <w:r>
              <w:rPr>
                <w:spacing w:val="-2"/>
              </w:rPr>
              <w:t>reimbursement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5"/>
              </w:tabs>
              <w:ind w:right="346"/>
              <w:jc w:val="both"/>
            </w:pPr>
            <w:r>
              <w:rPr>
                <w:color w:val="0000FF"/>
                <w:u w:val="single" w:color="0000FF"/>
              </w:rPr>
              <w:t>Medicaid Certified School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Match Program Coverage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Limitations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Handbook</w:t>
            </w:r>
          </w:p>
          <w:p w:rsid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  <w:tab w:val="left" w:pos="535"/>
              </w:tabs>
              <w:ind w:right="317"/>
            </w:pPr>
            <w:r>
              <w:rPr>
                <w:color w:val="0000FF"/>
                <w:u w:val="single" w:color="0000FF"/>
              </w:rPr>
              <w:t>Fee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for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Service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Monitoring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Checklist, Fee for Service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Monitoring Instrument,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Shared District Resources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with examples of ICD-10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Codes</w:t>
            </w:r>
          </w:p>
          <w:p w:rsid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  <w:tab w:val="left" w:pos="535"/>
              </w:tabs>
              <w:ind w:hanging="361"/>
            </w:pPr>
            <w:r>
              <w:rPr>
                <w:color w:val="0000FF"/>
                <w:u w:val="single" w:color="0000FF"/>
              </w:rPr>
              <w:t>Fee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schedule</w:t>
            </w:r>
          </w:p>
          <w:p w:rsidR="00FB38D6" w:rsidRP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  <w:tab w:val="left" w:pos="535"/>
              </w:tabs>
              <w:spacing w:line="270" w:lineRule="atLeast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  <w:tab w:val="left" w:pos="535"/>
              </w:tabs>
              <w:spacing w:line="270" w:lineRule="atLeast"/>
              <w:ind w:right="398"/>
            </w:pPr>
            <w:r>
              <w:rPr>
                <w:spacing w:val="-4"/>
              </w:rPr>
              <w:t>School district Medicaid contact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5"/>
              </w:tabs>
              <w:ind w:left="174" w:right="346"/>
              <w:jc w:val="both"/>
              <w:rPr>
                <w:color w:val="0000FF"/>
                <w:u w:val="single" w:color="0000FF"/>
              </w:rPr>
            </w:pPr>
          </w:p>
        </w:tc>
      </w:tr>
      <w:tr w:rsidR="00FB38D6" w:rsidTr="00543266">
        <w:trPr>
          <w:trHeight w:val="2404"/>
        </w:trPr>
        <w:tc>
          <w:tcPr>
            <w:tcW w:w="1982" w:type="dxa"/>
          </w:tcPr>
          <w:p w:rsidR="00FB38D6" w:rsidRDefault="00FB38D6">
            <w:pPr>
              <w:pStyle w:val="TableParagraph"/>
              <w:ind w:left="110" w:right="226"/>
            </w:pPr>
            <w:r>
              <w:lastRenderedPageBreak/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162"/>
            </w:pPr>
            <w:r>
              <w:t>Review provider documentation to ensure all billable providers are documenting and all billable services are being</w:t>
            </w:r>
            <w:r>
              <w:rPr>
                <w:spacing w:val="-13"/>
              </w:rPr>
              <w:t xml:space="preserve"> </w:t>
            </w:r>
            <w:r>
              <w:t>documented</w:t>
            </w:r>
            <w:r>
              <w:rPr>
                <w:spacing w:val="-12"/>
              </w:rPr>
              <w:t xml:space="preserve"> </w:t>
            </w:r>
            <w:r>
              <w:t>to increase Medicaid</w:t>
            </w:r>
          </w:p>
          <w:p w:rsidR="00FB38D6" w:rsidRDefault="00FB38D6">
            <w:pPr>
              <w:pStyle w:val="TableParagraph"/>
              <w:spacing w:line="244" w:lineRule="exact"/>
              <w:ind w:left="105"/>
            </w:pPr>
            <w:r>
              <w:t>reimbursable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  <w:tab w:val="left" w:pos="535"/>
              </w:tabs>
              <w:ind w:right="398"/>
            </w:pPr>
            <w:r>
              <w:t>Reports from documentation</w:t>
            </w:r>
            <w:r>
              <w:rPr>
                <w:spacing w:val="-13"/>
              </w:rPr>
              <w:t xml:space="preserve"> </w:t>
            </w:r>
            <w:r>
              <w:t>system</w:t>
            </w:r>
            <w:r>
              <w:rPr>
                <w:spacing w:val="-12"/>
              </w:rPr>
              <w:t xml:space="preserve"> </w:t>
            </w:r>
            <w:r>
              <w:t>to share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 xml:space="preserve">administrative </w:t>
            </w:r>
            <w:r>
              <w:rPr>
                <w:spacing w:val="-2"/>
              </w:rPr>
              <w:t>staff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398"/>
            </w:pPr>
          </w:p>
        </w:tc>
      </w:tr>
      <w:tr w:rsidR="00FB38D6" w:rsidTr="00543266">
        <w:trPr>
          <w:trHeight w:val="1343"/>
        </w:trPr>
        <w:tc>
          <w:tcPr>
            <w:tcW w:w="1982" w:type="dxa"/>
          </w:tcPr>
          <w:p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line="270" w:lineRule="atLeast"/>
              <w:ind w:left="105" w:right="171"/>
            </w:pPr>
            <w:r>
              <w:t>Review and understand the remittance advice (RA)</w:t>
            </w:r>
            <w:r>
              <w:rPr>
                <w:spacing w:val="-13"/>
              </w:rPr>
              <w:t xml:space="preserve"> </w:t>
            </w:r>
            <w:r>
              <w:t>received</w:t>
            </w:r>
            <w:r>
              <w:rPr>
                <w:spacing w:val="-12"/>
              </w:rPr>
              <w:t xml:space="preserve"> </w:t>
            </w:r>
            <w:r>
              <w:t xml:space="preserve">from </w:t>
            </w:r>
            <w:r>
              <w:rPr>
                <w:spacing w:val="-4"/>
              </w:rPr>
              <w:t>AHCA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455"/>
            </w:pPr>
            <w:r>
              <w:t>Decrease</w:t>
            </w:r>
            <w:r>
              <w:rPr>
                <w:spacing w:val="-13"/>
              </w:rPr>
              <w:t xml:space="preserve"> </w:t>
            </w:r>
            <w:r>
              <w:t xml:space="preserve">denied </w:t>
            </w:r>
            <w:r>
              <w:rPr>
                <w:spacing w:val="-2"/>
              </w:rPr>
              <w:t>claims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Pr="00FB38D6" w:rsidRDefault="00FB38D6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spacing w:before="1"/>
              <w:ind w:right="552"/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</w:t>
            </w:r>
          </w:p>
          <w:p w:rsidR="00FB38D6" w:rsidRDefault="00FB38D6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</w:tabs>
              <w:spacing w:before="1"/>
              <w:ind w:right="552"/>
            </w:pPr>
            <w:r>
              <w:rPr>
                <w:spacing w:val="-2"/>
              </w:rPr>
              <w:t>Fiscal agent representative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398"/>
            </w:pPr>
          </w:p>
        </w:tc>
      </w:tr>
    </w:tbl>
    <w:p w:rsidR="00C22880" w:rsidRDefault="00C22880">
      <w:pPr>
        <w:sectPr w:rsidR="00C22880" w:rsidSect="00FB38D6">
          <w:pgSz w:w="15840" w:h="12240" w:orient="landscape"/>
          <w:pgMar w:top="1240" w:right="1340" w:bottom="1220" w:left="280" w:header="730" w:footer="0" w:gutter="0"/>
          <w:cols w:space="720"/>
          <w:docGrid w:linePitch="299"/>
        </w:sectPr>
      </w:pPr>
      <w:bookmarkStart w:id="0" w:name="_GoBack"/>
      <w:bookmarkEnd w:id="0"/>
    </w:p>
    <w:p w:rsidR="00C22880" w:rsidRDefault="00F94BB1">
      <w:pPr>
        <w:tabs>
          <w:tab w:val="left" w:pos="2206"/>
          <w:tab w:val="left" w:pos="4457"/>
          <w:tab w:val="left" w:pos="6526"/>
        </w:tabs>
        <w:spacing w:before="94"/>
        <w:ind w:left="228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lastRenderedPageBreak/>
        <w:t>Objective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4"/>
          <w:sz w:val="24"/>
        </w:rPr>
        <w:t>Task</w:t>
      </w:r>
      <w:r>
        <w:rPr>
          <w:rFonts w:ascii="Calibri"/>
          <w:b/>
          <w:sz w:val="24"/>
        </w:rPr>
        <w:tab/>
        <w:t>Success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Criteria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pacing w:val="-2"/>
          <w:sz w:val="24"/>
        </w:rPr>
        <w:t>Resources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51"/>
        <w:gridCol w:w="2069"/>
        <w:gridCol w:w="3240"/>
        <w:gridCol w:w="3240"/>
      </w:tblGrid>
      <w:tr w:rsidR="00FB38D6" w:rsidTr="004B2836">
        <w:trPr>
          <w:trHeight w:val="805"/>
        </w:trPr>
        <w:tc>
          <w:tcPr>
            <w:tcW w:w="1982" w:type="dxa"/>
          </w:tcPr>
          <w:p w:rsidR="00FB38D6" w:rsidRDefault="00FB38D6">
            <w:pPr>
              <w:pStyle w:val="TableParagraph"/>
              <w:spacing w:line="270" w:lineRule="atLeast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before="1"/>
              <w:ind w:left="105" w:right="162"/>
            </w:pPr>
            <w:r>
              <w:t>Follow</w:t>
            </w:r>
            <w:r>
              <w:rPr>
                <w:spacing w:val="-12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 xml:space="preserve">denied </w:t>
            </w:r>
            <w:r>
              <w:rPr>
                <w:spacing w:val="-2"/>
              </w:rPr>
              <w:t>claims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455"/>
            </w:pPr>
            <w:r>
              <w:t>Decrease</w:t>
            </w:r>
            <w:r>
              <w:rPr>
                <w:spacing w:val="-13"/>
              </w:rPr>
              <w:t xml:space="preserve"> </w:t>
            </w:r>
            <w:r>
              <w:t xml:space="preserve">denied </w:t>
            </w:r>
            <w:r>
              <w:rPr>
                <w:spacing w:val="-2"/>
              </w:rPr>
              <w:t>claims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398"/>
            </w:pPr>
          </w:p>
        </w:tc>
      </w:tr>
      <w:tr w:rsidR="00FB38D6" w:rsidTr="004B2836">
        <w:trPr>
          <w:trHeight w:val="802"/>
        </w:trPr>
        <w:tc>
          <w:tcPr>
            <w:tcW w:w="1982" w:type="dxa"/>
          </w:tcPr>
          <w:p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</w:t>
            </w:r>
          </w:p>
          <w:p w:rsidR="00FB38D6" w:rsidRDefault="00FB38D6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677"/>
            </w:pPr>
            <w:r>
              <w:t>Run Medicaid eligibility</w:t>
            </w:r>
            <w:r>
              <w:rPr>
                <w:spacing w:val="-13"/>
              </w:rPr>
              <w:t xml:space="preserve"> </w:t>
            </w:r>
            <w:r>
              <w:t>checks</w:t>
            </w:r>
          </w:p>
          <w:p w:rsidR="00FB38D6" w:rsidRDefault="00FB38D6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monthly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</w:t>
            </w:r>
          </w:p>
          <w:p w:rsidR="00FB38D6" w:rsidRDefault="00FB38D6">
            <w:pPr>
              <w:pStyle w:val="TableParagraph"/>
              <w:spacing w:line="247" w:lineRule="exact"/>
              <w:ind w:left="106"/>
            </w:pPr>
            <w:r>
              <w:rPr>
                <w:spacing w:val="-2"/>
              </w:rPr>
              <w:t>reimbursement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</w:tabs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398"/>
            </w:pPr>
          </w:p>
        </w:tc>
      </w:tr>
      <w:tr w:rsidR="00FB38D6" w:rsidTr="004B2836">
        <w:trPr>
          <w:trHeight w:val="1612"/>
        </w:trPr>
        <w:tc>
          <w:tcPr>
            <w:tcW w:w="1982" w:type="dxa"/>
          </w:tcPr>
          <w:p w:rsidR="00FB38D6" w:rsidRDefault="00FB38D6">
            <w:pPr>
              <w:pStyle w:val="TableParagraph"/>
              <w:spacing w:before="1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spacing w:line="270" w:lineRule="atLeast"/>
              <w:ind w:left="105" w:right="117"/>
            </w:pPr>
            <w:r>
              <w:t>Review billable provider’s funding source and move 100%</w:t>
            </w:r>
            <w:r>
              <w:rPr>
                <w:spacing w:val="-13"/>
              </w:rPr>
              <w:t xml:space="preserve"> </w:t>
            </w:r>
            <w:r>
              <w:t>federally</w:t>
            </w:r>
            <w:r>
              <w:rPr>
                <w:spacing w:val="-12"/>
              </w:rPr>
              <w:t xml:space="preserve"> </w:t>
            </w:r>
            <w:r>
              <w:t>funded positions to locally funded positions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spacing w:before="1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:rsidR="00FB38D6" w:rsidRPr="00BB5433" w:rsidRDefault="00FB38D6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BB5433" w:rsidRDefault="00BB5433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</w:tabs>
              <w:spacing w:before="1"/>
              <w:ind w:right="398"/>
            </w:pPr>
            <w:r>
              <w:rPr>
                <w:spacing w:val="-4"/>
              </w:rPr>
              <w:t>School district Medicaid contact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before="1"/>
              <w:ind w:left="174" w:right="398"/>
            </w:pPr>
          </w:p>
        </w:tc>
      </w:tr>
      <w:tr w:rsidR="00FB38D6" w:rsidTr="004B2836">
        <w:trPr>
          <w:trHeight w:val="3481"/>
        </w:trPr>
        <w:tc>
          <w:tcPr>
            <w:tcW w:w="1982" w:type="dxa"/>
          </w:tcPr>
          <w:p w:rsidR="00FB38D6" w:rsidRDefault="00FB38D6">
            <w:pPr>
              <w:pStyle w:val="TableParagraph"/>
              <w:ind w:left="110" w:right="226"/>
            </w:pP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128"/>
            </w:pPr>
            <w:r>
              <w:t>Complete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rate</w:t>
            </w:r>
            <w:r>
              <w:rPr>
                <w:spacing w:val="-13"/>
              </w:rPr>
              <w:t xml:space="preserve"> </w:t>
            </w:r>
            <w:r>
              <w:t xml:space="preserve">study to increase rates for each provider type </w:t>
            </w:r>
            <w:r>
              <w:rPr>
                <w:spacing w:val="-2"/>
              </w:rPr>
              <w:t>including transportation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216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Page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B-1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through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B-3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of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Medicaid Certified School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Match Program Coverage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 Limitations Handbook</w:t>
            </w:r>
          </w:p>
          <w:p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175"/>
              <w:rPr>
                <w:rFonts w:ascii="Arial" w:hAnsi="Arial"/>
                <w:color w:val="0000FF"/>
              </w:rPr>
            </w:pPr>
            <w:r>
              <w:rPr>
                <w:color w:val="0000FF"/>
                <w:u w:val="single" w:color="0000FF"/>
              </w:rPr>
              <w:t>AHCA Transportation Rate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Calculation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Guide</w:t>
            </w:r>
            <w:r>
              <w:rPr>
                <w:color w:val="0000FF"/>
                <w:spacing w:val="-1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and</w:t>
            </w:r>
            <w:r>
              <w:rPr>
                <w:color w:val="0000FF"/>
                <w:spacing w:val="-1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AHCA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Transportation Calculation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Sheet</w:t>
            </w:r>
          </w:p>
          <w:p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ind w:hanging="361"/>
              <w:rPr>
                <w:rFonts w:ascii="Arial" w:hAnsi="Arial"/>
              </w:rPr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  <w:p w:rsidR="00FB38D6" w:rsidRDefault="00FB38D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70" w:lineRule="atLeast"/>
              <w:ind w:right="552"/>
              <w:rPr>
                <w:rFonts w:ascii="Arial" w:hAnsi="Arial"/>
              </w:rPr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ind w:left="174" w:right="216"/>
              <w:rPr>
                <w:color w:val="0000FF"/>
                <w:u w:val="single" w:color="0000FF"/>
              </w:rPr>
            </w:pPr>
          </w:p>
        </w:tc>
      </w:tr>
      <w:tr w:rsidR="00FB38D6" w:rsidTr="004B2836">
        <w:trPr>
          <w:trHeight w:val="3481"/>
        </w:trPr>
        <w:tc>
          <w:tcPr>
            <w:tcW w:w="1982" w:type="dxa"/>
          </w:tcPr>
          <w:p w:rsidR="00FB38D6" w:rsidRDefault="00FB38D6">
            <w:pPr>
              <w:pStyle w:val="TableParagraph"/>
              <w:ind w:left="110" w:right="226"/>
            </w:pPr>
            <w:r>
              <w:lastRenderedPageBreak/>
              <w:t>Increase</w:t>
            </w:r>
            <w:r>
              <w:rPr>
                <w:spacing w:val="-13"/>
              </w:rPr>
              <w:t xml:space="preserve"> </w:t>
            </w:r>
            <w:r>
              <w:t>fee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service reimbursement</w:t>
            </w:r>
          </w:p>
        </w:tc>
        <w:tc>
          <w:tcPr>
            <w:tcW w:w="2251" w:type="dxa"/>
          </w:tcPr>
          <w:p w:rsidR="00FB38D6" w:rsidRDefault="00FB38D6">
            <w:pPr>
              <w:pStyle w:val="TableParagraph"/>
              <w:ind w:left="105" w:right="100"/>
            </w:pPr>
            <w:r>
              <w:t>Review s.409.9071, F.S., and draft rule AHCA provides and submit comments (when available), review</w:t>
            </w:r>
            <w:r>
              <w:rPr>
                <w:spacing w:val="-13"/>
              </w:rPr>
              <w:t xml:space="preserve"> </w:t>
            </w:r>
            <w:r>
              <w:t>documentation system to ensure compliance with draft rule (when available) and submit claims for services delivered to all Medicaid eligible</w:t>
            </w:r>
          </w:p>
          <w:p w:rsidR="00FB38D6" w:rsidRDefault="00FB38D6">
            <w:pPr>
              <w:pStyle w:val="TableParagraph"/>
              <w:spacing w:line="247" w:lineRule="exact"/>
              <w:ind w:left="105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plan</w:t>
            </w:r>
          </w:p>
        </w:tc>
        <w:tc>
          <w:tcPr>
            <w:tcW w:w="2069" w:type="dxa"/>
          </w:tcPr>
          <w:p w:rsidR="00FB38D6" w:rsidRDefault="00FB38D6">
            <w:pPr>
              <w:pStyle w:val="TableParagraph"/>
              <w:ind w:left="106" w:right="67"/>
            </w:pPr>
            <w:r>
              <w:t>Show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increase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Medicaid reimbursement</w:t>
            </w:r>
          </w:p>
        </w:tc>
        <w:tc>
          <w:tcPr>
            <w:tcW w:w="3240" w:type="dxa"/>
          </w:tcPr>
          <w:p w:rsidR="00FB38D6" w:rsidRDefault="00FB38D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58" w:lineRule="exact"/>
              <w:ind w:hanging="361"/>
              <w:rPr>
                <w:rFonts w:ascii="Arial" w:hAnsi="Arial"/>
                <w:color w:val="0000FF"/>
              </w:rPr>
            </w:pPr>
            <w:r>
              <w:rPr>
                <w:color w:val="0563C1"/>
                <w:u w:val="single" w:color="0563C1"/>
              </w:rPr>
              <w:t>S.</w:t>
            </w:r>
            <w:r>
              <w:rPr>
                <w:color w:val="0563C1"/>
                <w:spacing w:val="-6"/>
                <w:u w:val="single" w:color="0563C1"/>
              </w:rPr>
              <w:t xml:space="preserve"> </w:t>
            </w:r>
            <w:r>
              <w:rPr>
                <w:color w:val="0563C1"/>
                <w:u w:val="single" w:color="0563C1"/>
              </w:rPr>
              <w:t>409.9071,</w:t>
            </w:r>
            <w:r>
              <w:rPr>
                <w:color w:val="0563C1"/>
                <w:spacing w:val="-5"/>
                <w:u w:val="single" w:color="0563C1"/>
              </w:rPr>
              <w:t xml:space="preserve"> </w:t>
            </w:r>
            <w:r>
              <w:rPr>
                <w:color w:val="0563C1"/>
                <w:spacing w:val="-4"/>
                <w:u w:val="single" w:color="0563C1"/>
              </w:rPr>
              <w:t>F.S.</w:t>
            </w:r>
          </w:p>
          <w:p w:rsidR="00FB38D6" w:rsidRDefault="00FB38D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right="398"/>
              <w:rPr>
                <w:rFonts w:ascii="Arial" w:hAnsi="Arial"/>
              </w:rPr>
            </w:pPr>
            <w:r>
              <w:t>Medicaid</w:t>
            </w:r>
            <w:r>
              <w:rPr>
                <w:spacing w:val="-13"/>
              </w:rPr>
              <w:t xml:space="preserve"> </w:t>
            </w:r>
            <w:r>
              <w:t>Consultant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4"/>
              </w:rPr>
              <w:t>FDOE</w:t>
            </w:r>
          </w:p>
          <w:p w:rsidR="00FB38D6" w:rsidRDefault="00FB38D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hanging="361"/>
              <w:rPr>
                <w:rFonts w:ascii="Arial" w:hAnsi="Arial"/>
              </w:rPr>
            </w:pPr>
            <w:r>
              <w:t>AHCA</w:t>
            </w:r>
            <w:r>
              <w:rPr>
                <w:spacing w:val="-4"/>
              </w:rPr>
              <w:t xml:space="preserve"> </w:t>
            </w:r>
            <w:r>
              <w:t>point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contact</w:t>
            </w:r>
          </w:p>
          <w:p w:rsidR="00FB38D6" w:rsidRDefault="00FB38D6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"/>
              <w:ind w:right="552"/>
              <w:rPr>
                <w:rFonts w:ascii="Arial" w:hAnsi="Arial"/>
              </w:rPr>
            </w:pP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district</w:t>
            </w:r>
            <w:r>
              <w:rPr>
                <w:spacing w:val="-12"/>
              </w:rPr>
              <w:t xml:space="preserve"> </w:t>
            </w:r>
            <w:r>
              <w:t xml:space="preserve">Medicaid </w:t>
            </w:r>
            <w:r>
              <w:rPr>
                <w:spacing w:val="-2"/>
              </w:rPr>
              <w:t>contact</w:t>
            </w:r>
          </w:p>
        </w:tc>
        <w:tc>
          <w:tcPr>
            <w:tcW w:w="3240" w:type="dxa"/>
          </w:tcPr>
          <w:p w:rsidR="00FB38D6" w:rsidRDefault="00FB38D6" w:rsidP="00FB38D6">
            <w:pPr>
              <w:pStyle w:val="TableParagraph"/>
              <w:tabs>
                <w:tab w:val="left" w:pos="534"/>
                <w:tab w:val="left" w:pos="535"/>
              </w:tabs>
              <w:spacing w:line="258" w:lineRule="exact"/>
              <w:ind w:left="173"/>
              <w:rPr>
                <w:color w:val="0563C1"/>
                <w:u w:val="single" w:color="0563C1"/>
              </w:rPr>
            </w:pPr>
          </w:p>
        </w:tc>
      </w:tr>
    </w:tbl>
    <w:p w:rsidR="00F94BB1" w:rsidRDefault="00F94BB1"/>
    <w:sectPr w:rsidR="00F94BB1" w:rsidSect="00FB38D6">
      <w:pgSz w:w="15840" w:h="12240" w:orient="landscape"/>
      <w:pgMar w:top="1240" w:right="1340" w:bottom="1220" w:left="280" w:header="7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B1" w:rsidRDefault="00F94BB1">
      <w:r>
        <w:separator/>
      </w:r>
    </w:p>
  </w:endnote>
  <w:endnote w:type="continuationSeparator" w:id="0">
    <w:p w:rsidR="00F94BB1" w:rsidRDefault="00F9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4" w:rsidRDefault="00C90854">
    <w:pPr>
      <w:pStyle w:val="Footer"/>
    </w:pPr>
    <w:r>
      <w:t>Updated 3/30/2023</w:t>
    </w:r>
  </w:p>
  <w:p w:rsidR="00C90854" w:rsidRDefault="00C90854">
    <w:pPr>
      <w:pStyle w:val="Footer"/>
    </w:pPr>
  </w:p>
  <w:p w:rsidR="00C90854" w:rsidRDefault="00C90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B1" w:rsidRDefault="00F94BB1">
      <w:r>
        <w:separator/>
      </w:r>
    </w:p>
  </w:footnote>
  <w:footnote w:type="continuationSeparator" w:id="0">
    <w:p w:rsidR="00F94BB1" w:rsidRDefault="00F9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80" w:rsidRDefault="005A6137">
    <w:pPr>
      <w:pStyle w:val="BodyText"/>
      <w:spacing w:line="14" w:lineRule="auto"/>
      <w:ind w:left="0"/>
      <w:rPr>
        <w:sz w:val="20"/>
      </w:rPr>
    </w:pPr>
    <w:r w:rsidRPr="005A6137">
      <w:rPr>
        <w:noProof/>
        <w:sz w:val="20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A6137" w:rsidRPr="00FB38D6" w:rsidRDefault="00FB38D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B38D6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MEDICAID REIMBURSEMENT </w:t>
                              </w:r>
                              <w:r w:rsidR="005A6137" w:rsidRPr="00FB38D6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ACTION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A6137" w:rsidRPr="00FB38D6" w:rsidRDefault="00FB38D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B38D6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MEDICAID REIMBURSEMENT </w:t>
                        </w:r>
                        <w:r w:rsidR="005A6137" w:rsidRPr="00FB38D6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ACTION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D0"/>
    <w:multiLevelType w:val="hybridMultilevel"/>
    <w:tmpl w:val="B07C37AA"/>
    <w:lvl w:ilvl="0" w:tplc="F30828E8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5C099A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DC3ED84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1BC25866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4" w:tplc="9F6EA4E8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E708E3B6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5D90F44C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BF0016A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0E180BF4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BB3BC7"/>
    <w:multiLevelType w:val="hybridMultilevel"/>
    <w:tmpl w:val="F47854EC"/>
    <w:lvl w:ilvl="0" w:tplc="7C4E1A46">
      <w:numFmt w:val="bullet"/>
      <w:lvlText w:val=""/>
      <w:lvlJc w:val="left"/>
      <w:pPr>
        <w:ind w:left="2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BDEBDE4">
      <w:numFmt w:val="bullet"/>
      <w:lvlText w:val="•"/>
      <w:lvlJc w:val="left"/>
      <w:pPr>
        <w:ind w:left="1158" w:hanging="360"/>
      </w:pPr>
      <w:rPr>
        <w:rFonts w:hint="default"/>
        <w:lang w:val="en-US" w:eastAsia="en-US" w:bidi="ar-SA"/>
      </w:rPr>
    </w:lvl>
    <w:lvl w:ilvl="2" w:tplc="7B06226A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3" w:tplc="7DB2959C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 w:tplc="2BF22D7A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5" w:tplc="2BFA6EC0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2256B926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7" w:tplc="912CBC9C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5F8C147C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D211FE"/>
    <w:multiLevelType w:val="hybridMultilevel"/>
    <w:tmpl w:val="EDD6E272"/>
    <w:lvl w:ilvl="0" w:tplc="F1ACE3A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8BF6C226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DC9E374A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9072F29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AABC8FA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6010C4C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44BC376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E0607CC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EF2AA4A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B72525"/>
    <w:multiLevelType w:val="hybridMultilevel"/>
    <w:tmpl w:val="9120F38C"/>
    <w:lvl w:ilvl="0" w:tplc="F3942A8A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51BE75C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84DEC8A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1C9037A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8D3E112C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19228E4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1A50D40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719601C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F6D2602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7C2281"/>
    <w:multiLevelType w:val="hybridMultilevel"/>
    <w:tmpl w:val="AD5E7C16"/>
    <w:lvl w:ilvl="0" w:tplc="DB3E6ADE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34DEA7B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655CFE1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5F84B39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5C802A0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0B36723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1CA2F824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41E69496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DB90B5A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CF48D1"/>
    <w:multiLevelType w:val="hybridMultilevel"/>
    <w:tmpl w:val="6C8CC240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23DC5CB3"/>
    <w:multiLevelType w:val="hybridMultilevel"/>
    <w:tmpl w:val="EF88F8DA"/>
    <w:lvl w:ilvl="0" w:tplc="6A2A5E9A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165040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27C6198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ECBEB4B4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4" w:tplc="DF545E26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414EAB9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D360B35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44C4C16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4D88A95E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FE1586"/>
    <w:multiLevelType w:val="hybridMultilevel"/>
    <w:tmpl w:val="C52220AC"/>
    <w:lvl w:ilvl="0" w:tplc="DFCADDC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6AE6663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AB461A9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D9A099E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7578FCC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BFC475D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9FB68AE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1B50244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EF5674F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8783C28"/>
    <w:multiLevelType w:val="hybridMultilevel"/>
    <w:tmpl w:val="2012B376"/>
    <w:lvl w:ilvl="0" w:tplc="319699B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FEE2C6FE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7D5E274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0A887A7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7E8E7A4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4614F14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E86C147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3AB8F33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494C698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FB30AD"/>
    <w:multiLevelType w:val="hybridMultilevel"/>
    <w:tmpl w:val="2BD038FA"/>
    <w:lvl w:ilvl="0" w:tplc="34DEB010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FD18109E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FFEA489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8DFA2F3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42AC241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048EF6AC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D2D4862A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64B6321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962C8A6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FB0AD5"/>
    <w:multiLevelType w:val="hybridMultilevel"/>
    <w:tmpl w:val="84ECEC86"/>
    <w:lvl w:ilvl="0" w:tplc="587CEB3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E6782BD8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469C3CE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E02E222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EB107BF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77521F9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3586E36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80747EFC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F7DC4B8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A033EC"/>
    <w:multiLevelType w:val="hybridMultilevel"/>
    <w:tmpl w:val="615EED1E"/>
    <w:lvl w:ilvl="0" w:tplc="36189306">
      <w:numFmt w:val="bullet"/>
      <w:lvlText w:val=""/>
      <w:lvlJc w:val="left"/>
      <w:pPr>
        <w:ind w:left="12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3CA394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DC66AF7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A542849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4" w:tplc="4DEA7C2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EE8C33AE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1B8053C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4EDA856C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209A1B7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DBA372D"/>
    <w:multiLevelType w:val="hybridMultilevel"/>
    <w:tmpl w:val="0F906AF2"/>
    <w:lvl w:ilvl="0" w:tplc="29C022B2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04690C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5B425C3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F548744E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4" w:tplc="73B08C12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33908B0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45C639C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0B0CE36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8" w:tplc="7C2C2DD6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EC53D4C"/>
    <w:multiLevelType w:val="hybridMultilevel"/>
    <w:tmpl w:val="81A4E80A"/>
    <w:lvl w:ilvl="0" w:tplc="548C1390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B9103982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BD70E37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E5DE3A52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DDACA32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F9CEED38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3724AF4A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4EDA725A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8146F48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0617EE7"/>
    <w:multiLevelType w:val="hybridMultilevel"/>
    <w:tmpl w:val="8BE4336E"/>
    <w:lvl w:ilvl="0" w:tplc="57BC48F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2AA0921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F3F8149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5CC2E52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517C808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C40E014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0F42DDD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C456A3CC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57E448E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5813AF"/>
    <w:multiLevelType w:val="hybridMultilevel"/>
    <w:tmpl w:val="C9847F7C"/>
    <w:lvl w:ilvl="0" w:tplc="1AE0772C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6170A0B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07849684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AE4ACD3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C358A66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3664F63C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ED4286C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AB30CC0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DE2E0E7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8122FA3"/>
    <w:multiLevelType w:val="hybridMultilevel"/>
    <w:tmpl w:val="881E8F14"/>
    <w:lvl w:ilvl="0" w:tplc="7CF0AA92">
      <w:start w:val="1"/>
      <w:numFmt w:val="upperLetter"/>
      <w:lvlText w:val="%1."/>
      <w:lvlJc w:val="left"/>
      <w:pPr>
        <w:ind w:left="5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4C74D0">
      <w:start w:val="1"/>
      <w:numFmt w:val="decimal"/>
      <w:lvlText w:val="%2."/>
      <w:lvlJc w:val="left"/>
      <w:pPr>
        <w:ind w:left="9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95E8F1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0B565108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 w:tplc="1068AD4E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FB56D21A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D376D22A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7" w:tplc="520AC406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7FE31CA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2820FDC"/>
    <w:multiLevelType w:val="hybridMultilevel"/>
    <w:tmpl w:val="3B3AB23E"/>
    <w:lvl w:ilvl="0" w:tplc="995262FA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753AA18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1EF4DBA4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1347344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8C12FE6E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7124F13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5DA4D1C2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82A2EC2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5AFABB1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2F41D0F"/>
    <w:multiLevelType w:val="hybridMultilevel"/>
    <w:tmpl w:val="245C2B10"/>
    <w:lvl w:ilvl="0" w:tplc="82F8CF5C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70D2933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35380D7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DCBE0F2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D16CB74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C77091C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A05EE0B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3036DF2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658413B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2FB3156"/>
    <w:multiLevelType w:val="hybridMultilevel"/>
    <w:tmpl w:val="FF5AC560"/>
    <w:lvl w:ilvl="0" w:tplc="93E2F34C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6C3C9DD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9920ED10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390C10E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AE06CAD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1AF2379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164844C2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194CEEC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6E1EF43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48E12E3"/>
    <w:multiLevelType w:val="hybridMultilevel"/>
    <w:tmpl w:val="61544A28"/>
    <w:lvl w:ilvl="0" w:tplc="30AE028A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EABA788E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85F0C66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518A84CE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703406E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C680991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98649B94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E27099C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0D9C96E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0D933AD"/>
    <w:multiLevelType w:val="hybridMultilevel"/>
    <w:tmpl w:val="56A08A0A"/>
    <w:lvl w:ilvl="0" w:tplc="0F243A26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0C50CC5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9588FEA8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38963C4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33CC7D2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0AFCC86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31D657B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94A64DF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BBC4092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6226B42"/>
    <w:multiLevelType w:val="hybridMultilevel"/>
    <w:tmpl w:val="00ECD8C8"/>
    <w:lvl w:ilvl="0" w:tplc="13308938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D652E6">
      <w:numFmt w:val="bullet"/>
      <w:lvlText w:val="o"/>
      <w:lvlJc w:val="left"/>
      <w:pPr>
        <w:ind w:left="236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12E0C6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0A967B7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91308676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DCFC5780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2D6843CC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519AE45E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671891AE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74C194F"/>
    <w:multiLevelType w:val="hybridMultilevel"/>
    <w:tmpl w:val="32568DA0"/>
    <w:lvl w:ilvl="0" w:tplc="AC442CEE">
      <w:start w:val="1"/>
      <w:numFmt w:val="upperLetter"/>
      <w:lvlText w:val="%1."/>
      <w:lvlJc w:val="left"/>
      <w:pPr>
        <w:ind w:left="56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DE8938">
      <w:start w:val="1"/>
      <w:numFmt w:val="decimal"/>
      <w:lvlText w:val="%2."/>
      <w:lvlJc w:val="left"/>
      <w:pPr>
        <w:ind w:left="9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B149130">
      <w:start w:val="1"/>
      <w:numFmt w:val="lowerLetter"/>
      <w:lvlText w:val="%3.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6B88A8EE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4" w:tplc="5D38B336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A1EC5132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 w:tplc="3E5EEBDA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8982B030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8" w:tplc="A4FA72C0">
      <w:numFmt w:val="bullet"/>
      <w:lvlText w:val="•"/>
      <w:lvlJc w:val="left"/>
      <w:pPr>
        <w:ind w:left="774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2C841D9"/>
    <w:multiLevelType w:val="hybridMultilevel"/>
    <w:tmpl w:val="C212D3BC"/>
    <w:lvl w:ilvl="0" w:tplc="67EAF39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FB50DBF0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0CD6EDA6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B1220BF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E99E0C06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7F80D9A6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47447FF2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CB38D96C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9FCCDBD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494287C"/>
    <w:multiLevelType w:val="hybridMultilevel"/>
    <w:tmpl w:val="B2AACFF2"/>
    <w:lvl w:ilvl="0" w:tplc="2E886C96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BA605A0">
      <w:numFmt w:val="bullet"/>
      <w:lvlText w:val="■"/>
      <w:lvlJc w:val="left"/>
      <w:pPr>
        <w:ind w:left="2369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4"/>
        <w:szCs w:val="24"/>
        <w:lang w:val="en-US" w:eastAsia="en-US" w:bidi="ar-SA"/>
      </w:rPr>
    </w:lvl>
    <w:lvl w:ilvl="2" w:tplc="11F8CEE6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D64252B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5FD86A5E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5" w:tplc="3398D972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6" w:tplc="73E0D4DE">
      <w:numFmt w:val="bullet"/>
      <w:lvlText w:val="•"/>
      <w:lvlJc w:val="left"/>
      <w:pPr>
        <w:ind w:left="6482" w:hanging="360"/>
      </w:pPr>
      <w:rPr>
        <w:rFonts w:hint="default"/>
        <w:lang w:val="en-US" w:eastAsia="en-US" w:bidi="ar-SA"/>
      </w:rPr>
    </w:lvl>
    <w:lvl w:ilvl="7" w:tplc="EAE27338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A60A6CD2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98C543A"/>
    <w:multiLevelType w:val="hybridMultilevel"/>
    <w:tmpl w:val="E7203E3C"/>
    <w:lvl w:ilvl="0" w:tplc="E5E8ACEC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8FBA5F98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D5CA20DC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EF761D96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65166BC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451E1FC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069CEB36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3B5C9F04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C3985B1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AE02F7E"/>
    <w:multiLevelType w:val="hybridMultilevel"/>
    <w:tmpl w:val="5D922C50"/>
    <w:lvl w:ilvl="0" w:tplc="882EE514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E5D6C97C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401CEB12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D73008B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C3A64BE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CF6AD07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1CCAD99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C900A6DC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C010A3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CFD59A1"/>
    <w:multiLevelType w:val="hybridMultilevel"/>
    <w:tmpl w:val="740427DC"/>
    <w:lvl w:ilvl="0" w:tplc="941688E0">
      <w:numFmt w:val="bullet"/>
      <w:lvlText w:val="■"/>
      <w:lvlJc w:val="left"/>
      <w:pPr>
        <w:ind w:left="534" w:hanging="360"/>
      </w:pPr>
      <w:rPr>
        <w:rFonts w:ascii="Arial" w:eastAsia="Arial" w:hAnsi="Arial" w:cs="Arial" w:hint="default"/>
        <w:w w:val="76"/>
        <w:lang w:val="en-US" w:eastAsia="en-US" w:bidi="ar-SA"/>
      </w:rPr>
    </w:lvl>
    <w:lvl w:ilvl="1" w:tplc="6F9AFBF6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B628C71A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C2F02594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23980AD2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5" w:tplc="71EC0B58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6" w:tplc="94A06B0C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7" w:tplc="28EAFC92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8" w:tplc="1722CAF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20"/>
  </w:num>
  <w:num w:numId="5">
    <w:abstractNumId w:val="18"/>
  </w:num>
  <w:num w:numId="6">
    <w:abstractNumId w:val="26"/>
  </w:num>
  <w:num w:numId="7">
    <w:abstractNumId w:val="21"/>
  </w:num>
  <w:num w:numId="8">
    <w:abstractNumId w:val="27"/>
  </w:num>
  <w:num w:numId="9">
    <w:abstractNumId w:val="4"/>
  </w:num>
  <w:num w:numId="10">
    <w:abstractNumId w:val="14"/>
  </w:num>
  <w:num w:numId="11">
    <w:abstractNumId w:val="9"/>
  </w:num>
  <w:num w:numId="12">
    <w:abstractNumId w:val="24"/>
  </w:num>
  <w:num w:numId="13">
    <w:abstractNumId w:val="13"/>
  </w:num>
  <w:num w:numId="14">
    <w:abstractNumId w:val="17"/>
  </w:num>
  <w:num w:numId="15">
    <w:abstractNumId w:val="8"/>
  </w:num>
  <w:num w:numId="16">
    <w:abstractNumId w:val="2"/>
  </w:num>
  <w:num w:numId="17">
    <w:abstractNumId w:val="28"/>
  </w:num>
  <w:num w:numId="18">
    <w:abstractNumId w:val="19"/>
  </w:num>
  <w:num w:numId="19">
    <w:abstractNumId w:val="7"/>
  </w:num>
  <w:num w:numId="20">
    <w:abstractNumId w:val="23"/>
  </w:num>
  <w:num w:numId="21">
    <w:abstractNumId w:val="16"/>
  </w:num>
  <w:num w:numId="22">
    <w:abstractNumId w:val="12"/>
  </w:num>
  <w:num w:numId="23">
    <w:abstractNumId w:val="22"/>
  </w:num>
  <w:num w:numId="24">
    <w:abstractNumId w:val="6"/>
  </w:num>
  <w:num w:numId="25">
    <w:abstractNumId w:val="1"/>
  </w:num>
  <w:num w:numId="26">
    <w:abstractNumId w:val="11"/>
  </w:num>
  <w:num w:numId="27">
    <w:abstractNumId w:val="0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0"/>
    <w:rsid w:val="003635E2"/>
    <w:rsid w:val="005A607F"/>
    <w:rsid w:val="005A6137"/>
    <w:rsid w:val="00BB5433"/>
    <w:rsid w:val="00C22880"/>
    <w:rsid w:val="00C90854"/>
    <w:rsid w:val="00F94BB1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90CDB"/>
  <w15:docId w15:val="{D81E7B73-88A2-4EDC-821D-899337E4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0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4"/>
      <w:ind w:left="209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right="11"/>
      <w:jc w:val="center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ind w:left="20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49" w:hanging="361"/>
    </w:pPr>
  </w:style>
  <w:style w:type="paragraph" w:customStyle="1" w:styleId="TableParagraph">
    <w:name w:val="Table Paragraph"/>
    <w:basedOn w:val="Normal"/>
    <w:uiPriority w:val="1"/>
    <w:qFormat/>
    <w:pPr>
      <w:ind w:left="534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A6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6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3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3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E"/>
    <w:rsid w:val="004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29757920A6441292BE4BF66EE4AC3F">
    <w:name w:val="EF29757920A6441292BE4BF66EE4AC3F"/>
    <w:rsid w:val="00412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Florida Department of Education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REIMBURSEMENT ACTION PLAN</dc:title>
  <dc:creator>English, Nanci</dc:creator>
  <cp:lastModifiedBy>English, Nanci</cp:lastModifiedBy>
  <cp:revision>6</cp:revision>
  <dcterms:created xsi:type="dcterms:W3CDTF">2022-12-13T13:58:00Z</dcterms:created>
  <dcterms:modified xsi:type="dcterms:W3CDTF">2023-03-30T19:08:00Z</dcterms:modified>
</cp:coreProperties>
</file>